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5998535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العـــــام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الـــدراسي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3441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11865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الدراسي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120361328125" w:line="262.939138412475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...............................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أســــلوب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الزيـــارة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.................................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وزارة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-26797</wp:posOffset>
            </wp:positionV>
            <wp:extent cx="1601470" cy="846455"/>
            <wp:effectExtent b="0" l="0" r="0" t="0"/>
            <wp:wrapSquare wrapText="righ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8464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705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إدارة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بمحافظة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المهد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705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الشؤون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بنين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705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اإلشراف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التربوي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اإلدارة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المدرسية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1.125488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استمارة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زيارة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مشرف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اإلدارة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المدرسية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4.0002441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20" w:w="11900" w:orient="portrait"/>
          <w:pgMar w:bottom="773.280029296875" w:top="278.40087890625" w:left="237.60000228881836" w:right="545.020751953125" w:header="0" w:footer="720"/>
          <w:pgNumType w:start="1"/>
          <w:cols w:equalWidth="0" w:num="2">
            <w:col w:space="0" w:w="5560"/>
            <w:col w:space="0" w:w="5560"/>
          </w:cols>
        </w:sect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البيانات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األساسية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27.901229858398" w:type="dxa"/>
        <w:jc w:val="left"/>
        <w:tblInd w:w="124.499988555908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83.0998992919922"/>
        <w:gridCol w:w="408.0000305175781"/>
        <w:gridCol w:w="1271.9999694824219"/>
        <w:gridCol w:w="559.8001098632812"/>
        <w:gridCol w:w="1233.599853515625"/>
        <w:gridCol w:w="1277.2003173828125"/>
        <w:gridCol w:w="1418.399658203125"/>
        <w:gridCol w:w="989.4000244140625"/>
        <w:gridCol w:w="2186.4013671875"/>
        <w:tblGridChange w:id="0">
          <w:tblGrid>
            <w:gridCol w:w="1683.0998992919922"/>
            <w:gridCol w:w="408.0000305175781"/>
            <w:gridCol w:w="1271.9999694824219"/>
            <w:gridCol w:w="559.8001098632812"/>
            <w:gridCol w:w="1233.599853515625"/>
            <w:gridCol w:w="1277.2003173828125"/>
            <w:gridCol w:w="1418.399658203125"/>
            <w:gridCol w:w="989.4000244140625"/>
            <w:gridCol w:w="2186.401367187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4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20000012715658"/>
                <w:szCs w:val="33.20000012715658"/>
                <w:u w:val="none"/>
                <w:shd w:fill="dbe5f1" w:val="clear"/>
                <w:vertAlign w:val="subscript"/>
                <w:rtl w:val="1"/>
              </w:rPr>
              <w:t xml:space="preserve">المدرسة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20000012715658"/>
                <w:szCs w:val="33.20000012715658"/>
                <w:u w:val="none"/>
                <w:shd w:fill="dbe5f1" w:val="clear"/>
                <w:vertAlign w:val="subscript"/>
                <w:rtl w:val="1"/>
              </w:rPr>
              <w:t xml:space="preserve">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20000012715658"/>
                <w:szCs w:val="33.20000012715658"/>
                <w:u w:val="none"/>
                <w:shd w:fill="dbe5f1" w:val="clear"/>
                <w:vertAlign w:val="subscript"/>
                <w:rtl w:val="1"/>
              </w:rPr>
              <w:t xml:space="preserve">رباعيا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20000012715658"/>
                <w:szCs w:val="33.20000012715658"/>
                <w:u w:val="none"/>
                <w:shd w:fill="dbe5f1" w:val="clear"/>
                <w:vertAlign w:val="subscript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20000012715658"/>
                <w:szCs w:val="33.20000012715658"/>
                <w:u w:val="none"/>
                <w:shd w:fill="dbe5f1" w:val="clear"/>
                <w:vertAlign w:val="subscript"/>
                <w:rtl w:val="1"/>
              </w:rPr>
              <w:t xml:space="preserve">المؤهل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20000012715658"/>
                <w:szCs w:val="33.20000012715658"/>
                <w:u w:val="none"/>
                <w:shd w:fill="dbe5f1" w:val="clear"/>
                <w:vertAlign w:val="subscript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20000012715658"/>
                <w:szCs w:val="33.20000012715658"/>
                <w:u w:val="none"/>
                <w:shd w:fill="dbe5f1" w:val="clear"/>
                <w:vertAlign w:val="subscript"/>
                <w:rtl w:val="1"/>
              </w:rPr>
              <w:t xml:space="preserve">وتاريخه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20000012715658"/>
                <w:szCs w:val="33.20000012715658"/>
                <w:u w:val="none"/>
                <w:shd w:fill="dbe5f1" w:val="clear"/>
                <w:vertAlign w:val="subscript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20000012715658"/>
                <w:szCs w:val="33.20000012715658"/>
                <w:u w:val="none"/>
                <w:shd w:fill="dbe5f1" w:val="clear"/>
                <w:vertAlign w:val="subscript"/>
                <w:rtl w:val="1"/>
              </w:rPr>
              <w:t xml:space="preserve">المباشرة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20000012715658"/>
                <w:szCs w:val="33.20000012715658"/>
                <w:u w:val="none"/>
                <w:shd w:fill="dbe5f1" w:val="clear"/>
                <w:vertAlign w:val="subscript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20000012715658"/>
                <w:szCs w:val="33.20000012715658"/>
                <w:u w:val="none"/>
                <w:shd w:fill="dbe5f1" w:val="clear"/>
                <w:vertAlign w:val="subscript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20000012715658"/>
                <w:szCs w:val="33.20000012715658"/>
                <w:u w:val="none"/>
                <w:shd w:fill="dbe5f1" w:val="clear"/>
                <w:vertAlign w:val="subscript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20000012715658"/>
                <w:szCs w:val="33.20000012715658"/>
                <w:u w:val="none"/>
                <w:shd w:fill="dbe5f1" w:val="clear"/>
                <w:vertAlign w:val="subscript"/>
                <w:rtl w:val="1"/>
              </w:rPr>
              <w:t xml:space="preserve">المدرسة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20000012715658"/>
                <w:szCs w:val="33.20000012715658"/>
                <w:u w:val="none"/>
                <w:shd w:fill="dbe5f1" w:val="clear"/>
                <w:vertAlign w:val="subscript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20000012715658"/>
                <w:szCs w:val="33.20000012715658"/>
                <w:u w:val="none"/>
                <w:shd w:fill="dbe5f1" w:val="clear"/>
                <w:vertAlign w:val="subscript"/>
                <w:rtl w:val="1"/>
              </w:rPr>
              <w:t xml:space="preserve">رقم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20000012715658"/>
                <w:szCs w:val="33.20000012715658"/>
                <w:u w:val="none"/>
                <w:shd w:fill="dbe5f1" w:val="clear"/>
                <w:vertAlign w:val="subscript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20000012715658"/>
                <w:szCs w:val="33.20000012715658"/>
                <w:u w:val="none"/>
                <w:shd w:fill="dbe5f1" w:val="clear"/>
                <w:vertAlign w:val="subscript"/>
                <w:rtl w:val="1"/>
              </w:rPr>
              <w:t xml:space="preserve">الجوال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20000012715658"/>
                <w:szCs w:val="33.20000012715658"/>
                <w:u w:val="none"/>
                <w:shd w:fill="dbe5f1" w:val="clear"/>
                <w:vertAlign w:val="superscript"/>
                <w:rtl w:val="0"/>
              </w:rPr>
              <w:t xml:space="preserve"> ً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  <w:rtl w:val="1"/>
              </w:rPr>
              <w:t xml:space="preserve">المدرسة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  <w:rtl w:val="1"/>
              </w:rPr>
              <w:t xml:space="preserve">ـ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  <w:rtl w:val="1"/>
              </w:rPr>
              <w:t xml:space="preserve">المرحلة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  <w:rtl w:val="1"/>
              </w:rPr>
              <w:t xml:space="preserve">مدير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  <w:rtl w:val="0"/>
              </w:rPr>
              <w:t xml:space="preserve"> (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599365234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513.859252929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الزيارة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األولى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يوم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) ( / 3441/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هـ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62.7441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cc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cc" w:val="clear"/>
                <w:vertAlign w:val="baseline"/>
                <w:rtl w:val="1"/>
              </w:rPr>
              <w:t xml:space="preserve">تاريخ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cc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cc" w:val="clear"/>
                <w:vertAlign w:val="baseline"/>
                <w:rtl w:val="1"/>
              </w:rPr>
              <w:t xml:space="preserve">الزيارة</w:t>
            </w:r>
          </w:p>
        </w:tc>
      </w:tr>
      <w:tr>
        <w:trPr>
          <w:cantSplit w:val="0"/>
          <w:trHeight w:val="37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cc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cc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4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be5f1" w:val="clear"/>
                <w:vertAlign w:val="baseline"/>
                <w:rtl w:val="1"/>
              </w:rPr>
              <w:t xml:space="preserve">غياب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be5f1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be5f1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be5f1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be5f1" w:val="clear"/>
                <w:vertAlign w:val="baseline"/>
                <w:rtl w:val="1"/>
              </w:rPr>
              <w:t xml:space="preserve">مجموع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be5f1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be5f1" w:val="clear"/>
                <w:vertAlign w:val="baseline"/>
                <w:rtl w:val="1"/>
              </w:rPr>
              <w:t xml:space="preserve">المعلمين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be5f1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be5f1" w:val="clear"/>
                <w:vertAlign w:val="baseline"/>
                <w:rtl w:val="1"/>
              </w:rPr>
              <w:t xml:space="preserve">غياب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be5f1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be5f1" w:val="clear"/>
                <w:vertAlign w:val="baseline"/>
                <w:rtl w:val="1"/>
              </w:rPr>
              <w:t xml:space="preserve">المعلمين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be5f1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be5f1" w:val="clear"/>
                <w:vertAlign w:val="baseline"/>
                <w:rtl w:val="1"/>
              </w:rPr>
              <w:t xml:space="preserve">مجموع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be5f1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be5f1" w:val="clear"/>
                <w:vertAlign w:val="baseline"/>
                <w:rtl w:val="1"/>
              </w:rPr>
              <w:t xml:space="preserve">اإلداريين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be5f1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be5f1" w:val="clear"/>
                <w:vertAlign w:val="baseline"/>
                <w:rtl w:val="1"/>
              </w:rPr>
              <w:t xml:space="preserve">غياب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be5f1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be5f1" w:val="clear"/>
                <w:vertAlign w:val="baseline"/>
                <w:rtl w:val="1"/>
              </w:rPr>
              <w:t xml:space="preserve">اإلداريين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be5f1" w:val="clear"/>
                <w:vertAlign w:val="baseline"/>
                <w:rtl w:val="1"/>
              </w:rPr>
              <w:t xml:space="preserve">مجموع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be5f1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96.52465820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be5f1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be5f1" w:val="clear"/>
                <w:vertAlign w:val="baseline"/>
                <w:rtl w:val="1"/>
              </w:rPr>
              <w:t xml:space="preserve">الطالب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2.34863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cc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cc" w:val="clear"/>
                <w:vertAlign w:val="baseline"/>
                <w:rtl w:val="1"/>
              </w:rPr>
              <w:t xml:space="preserve">حصر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cc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cc" w:val="clear"/>
                <w:vertAlign w:val="baseline"/>
                <w:rtl w:val="1"/>
              </w:rPr>
              <w:t xml:space="preserve">الغياب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cc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cc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cc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cc" w:val="clear"/>
                <w:vertAlign w:val="baseline"/>
                <w:rtl w:val="1"/>
              </w:rPr>
              <w:t xml:space="preserve">يوم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cc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cc" w:val="clear"/>
                <w:vertAlign w:val="baseline"/>
                <w:rtl w:val="1"/>
              </w:rPr>
              <w:t xml:space="preserve">الزيارة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cc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25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cc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cc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cc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cc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cc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cc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cc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1.840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الزيارات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الميدانية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tbl>
      <w:tblPr>
        <w:tblStyle w:val="Table2"/>
        <w:tblW w:w="11112.001266479492" w:type="dxa"/>
        <w:jc w:val="left"/>
        <w:tblInd w:w="79.200000762939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24.4799041748047"/>
        <w:gridCol w:w="849.5199584960938"/>
        <w:gridCol w:w="645.6002807617188"/>
        <w:gridCol w:w="7105.599365234375"/>
        <w:gridCol w:w="1286.8017578125"/>
        <w:tblGridChange w:id="0">
          <w:tblGrid>
            <w:gridCol w:w="1224.4799041748047"/>
            <w:gridCol w:w="849.5199584960938"/>
            <w:gridCol w:w="645.6002807617188"/>
            <w:gridCol w:w="7105.599365234375"/>
            <w:gridCol w:w="1286.801757812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4.49462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cc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cc" w:val="clear"/>
                <w:vertAlign w:val="baseline"/>
                <w:rtl w:val="1"/>
              </w:rPr>
              <w:t xml:space="preserve">الزيارة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cc" w:val="clear"/>
                <w:vertAlign w:val="baseline"/>
                <w:rtl w:val="0"/>
              </w:rPr>
              <w:t xml:space="preserve"> ) (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74.3212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be5f1" w:val="clear"/>
                <w:vertAlign w:val="baseline"/>
                <w:rtl w:val="1"/>
              </w:rPr>
              <w:t xml:space="preserve">المجال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be5f1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be5f1" w:val="clear"/>
                <w:vertAlign w:val="baseline"/>
                <w:rtl w:val="1"/>
              </w:rPr>
              <w:t xml:space="preserve">المسؤوليات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3.20678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21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5.727844238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ccff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ccffff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ccffff" w:val="clear"/>
                <w:vertAlign w:val="baseline"/>
                <w:rtl w:val="1"/>
              </w:rPr>
              <w:t xml:space="preserve">مالحظات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82.02575683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ccffff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ccffff" w:val="clear"/>
                <w:vertAlign w:val="baseline"/>
                <w:rtl w:val="1"/>
              </w:rPr>
              <w:t xml:space="preserve">مناسب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ccffff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ccffff" w:val="clear"/>
                <w:vertAlign w:val="baseline"/>
                <w:rtl w:val="1"/>
              </w:rPr>
              <w:t xml:space="preserve">يحتاج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ccffff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ccffff" w:val="clear"/>
                <w:vertAlign w:val="baseline"/>
                <w:rtl w:val="1"/>
              </w:rPr>
              <w:t xml:space="preserve">متابعة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ccff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ccff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ccff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ccff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ccff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ccff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2.94860839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توفر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وتطبيق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كافة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اإلجراءات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االحترازية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لمكافحة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فيروس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كورونا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  <w:rtl w:val="1"/>
              </w:rPr>
              <w:t xml:space="preserve">األدلة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  <w:rtl w:val="1"/>
              </w:rPr>
              <w:t xml:space="preserve">والنماذج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  <w:rtl w:val="1"/>
              </w:rPr>
              <w:t xml:space="preserve">التشغيلية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  <w:rtl w:val="1"/>
              </w:rPr>
              <w:t xml:space="preserve">واإلجراءات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5.839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  <w:rtl w:val="1"/>
              </w:rPr>
              <w:t xml:space="preserve">االحترازية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4.32189941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حاالت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الوضع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الصحي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لمنسوبي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المدرسة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عند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الدخول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يوم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ً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يا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خالل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تطبيق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توكلنا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8.166503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مدى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التزام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منسوبي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المدرسة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والزائرين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بالتحصين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بجرعتين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.52050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تفعيل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الدليل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اإلرشادي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الوقائي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للعودة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للمدارس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آلية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التعامل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الحاالت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المؤكدة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والمشتبهة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المدارس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14224243164" w:lineRule="auto"/>
              <w:ind w:left="6926.00830078125" w:right="92.9345703125" w:hanging="6362.4792480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تشكيل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اللجنة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التشغيلية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مستوى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المدرسة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الستئناف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الدراسة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لعام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3441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هـ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واطالع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أعضاء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اللجنة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مهامهم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.3142089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تطبيق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الدليل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المدرسي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للنماذج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التشغيلية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للمدرسة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للعام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3441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هـ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8.6566162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رفع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قرار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اللجنة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التشغيلية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بالنموذج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التشغيلي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الذي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سيتم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تطبيقه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المدرسة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إشغال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جميع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مرافق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المدرسة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.801025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6.722412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تقسيم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مجموعات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حسب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النموذج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التشغيلي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إشغال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جميع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مرافق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المدرسة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.19897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7.78747558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المعلمين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تحضير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عبر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منصة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مدرستي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0.18432617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  <w:rtl w:val="1"/>
              </w:rPr>
              <w:t xml:space="preserve">منصة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  <w:rtl w:val="1"/>
              </w:rPr>
              <w:t xml:space="preserve">مدرستي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8.4912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رفع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المعلمين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للتكليفات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والواجبات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عبر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منصة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مدرستي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2.0568847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واعتماد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الجداول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المدرسية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للمعلمين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ورفعها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نظام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نور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ومنصة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مدرستي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273849487305" w:lineRule="auto"/>
              <w:ind w:left="6985.8349609375" w:right="101.239013671875" w:hanging="6575.4394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إنشاء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فصول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افتراضية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وربطها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بالجدول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المدرسي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المنصة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وفي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نظام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نور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تكون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مطابقة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للفصول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الحضورية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335361480713" w:lineRule="auto"/>
              <w:ind w:left="6985.4266357421875" w:right="95.7977294921875" w:hanging="6723.64929199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رفع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المعلمين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للدروس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المعدة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قبلهم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المسجلة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قنوات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عين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والمطابقة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للخطة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قبل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الدرس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.199584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.6389160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إصدار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قرارات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التكليف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لجميع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العاملين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المدرسة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واطالعهم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المهام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المسندة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لهم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ـ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273849487305" w:lineRule="auto"/>
              <w:ind w:left="887.98095703125" w:right="114.0966796875" w:hanging="760.60302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  <w:rtl w:val="1"/>
              </w:rPr>
              <w:t xml:space="preserve">الدليلين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  <w:rtl w:val="1"/>
              </w:rPr>
              <w:t xml:space="preserve">اإلجرائي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  <w:rtl w:val="1"/>
              </w:rPr>
              <w:t xml:space="preserve">والتنظيمي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5.8508300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تشكيل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: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المجالس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ـ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اللجان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(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المدرسية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وبناء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خطة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الجتماعاتها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التفعيل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التوثيق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7.153320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تعيين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خريطة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الهيكل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التنظيمي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للمدرسة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ـ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وإبرازها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مكتب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مدير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المدرسة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8.28613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تطبيق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: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النماذج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ـ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السجالت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(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المعتمدة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الدليل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اإلجرائي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مختلف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فعاليات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المدرسي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4.70825195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تكوين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ملف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خاص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بصالحيات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مدراء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المدارس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واطالع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جميع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منسوبي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المدرسة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عليها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وتفعيلها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.7991943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4.199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بناء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خطة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المدرسة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اعتمادها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قبل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مشرف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اإلدارة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المدرسية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.2008056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9.099731445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بناء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خطة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التنمية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المهنية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للمعلمين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الزيارات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الصفية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الزيارات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المتبادلة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الدروس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التطبيقية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2.103271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  <w:rtl w:val="1"/>
              </w:rPr>
              <w:t xml:space="preserve">التنمية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  <w:rtl w:val="1"/>
              </w:rPr>
              <w:t xml:space="preserve">المهنية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1.7834472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القيام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بالزيارات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: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الصفية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ـ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المكتبية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(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لجميع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العاملين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المدرسة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وفق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المواعيد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المحددة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9.166870117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توظيف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األساليب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اإلشرافية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التربوية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وفق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االحتياجات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(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داخل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المدرسة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توثيقها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.7991943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9.65270996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تفعيل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توصيات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المشرفين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التربويين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الزائرين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للمدرسة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وفق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آلية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إجرائية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موثقة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.2008056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7.0935058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تطبيق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فعاليات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استراتيجيات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والتعلم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النشط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وفق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آلية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إجرائية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موثقة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50.8825683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  <w:rtl w:val="1"/>
              </w:rPr>
              <w:t xml:space="preserve">استراتيجيات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3.420410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  <w:rtl w:val="1"/>
              </w:rPr>
              <w:t xml:space="preserve">التدريس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6.36413574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توظيف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التقنية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(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داخل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الحجرات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7.99804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توثيق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زيارات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المعلمين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للمختبرات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والمعامل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المدرسة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.400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4.2999267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دفاتر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المعلمين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لتحضير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الوحدات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الدروس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(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وفق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آلية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إجرائية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موثقة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.19927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.25134277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20000012715658"/>
                <w:szCs w:val="33.20000012715658"/>
                <w:u w:val="none"/>
                <w:shd w:fill="auto" w:val="clear"/>
                <w:vertAlign w:val="subscript"/>
                <w:rtl w:val="1"/>
              </w:rPr>
              <w:t xml:space="preserve">حضور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20000012715658"/>
                <w:szCs w:val="33.20000012715658"/>
                <w:u w:val="none"/>
                <w:shd w:fill="auto" w:val="clear"/>
                <w:vertAlign w:val="subscript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20000012715658"/>
                <w:szCs w:val="33.20000012715658"/>
                <w:u w:val="none"/>
                <w:shd w:fill="auto" w:val="clear"/>
                <w:vertAlign w:val="subscript"/>
                <w:rtl w:val="1"/>
              </w:rPr>
              <w:t xml:space="preserve">وانصراف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20000012715658"/>
                <w:szCs w:val="33.20000012715658"/>
                <w:u w:val="none"/>
                <w:shd w:fill="auto" w:val="clear"/>
                <w:vertAlign w:val="subscript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20000012715658"/>
                <w:szCs w:val="33.20000012715658"/>
                <w:u w:val="none"/>
                <w:shd w:fill="auto" w:val="clear"/>
                <w:vertAlign w:val="subscript"/>
                <w:rtl w:val="1"/>
              </w:rPr>
              <w:t xml:space="preserve">الموظفين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20000012715658"/>
                <w:szCs w:val="33.20000012715658"/>
                <w:u w:val="none"/>
                <w:shd w:fill="auto" w:val="clear"/>
                <w:vertAlign w:val="subscript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20000012715658"/>
                <w:szCs w:val="33.20000012715658"/>
                <w:u w:val="none"/>
                <w:shd w:fill="auto" w:val="clear"/>
                <w:vertAlign w:val="subscript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20000012715658"/>
                <w:szCs w:val="33.20000012715658"/>
                <w:u w:val="none"/>
                <w:shd w:fill="auto" w:val="clear"/>
                <w:vertAlign w:val="subscript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20000012715658"/>
                <w:szCs w:val="33.20000012715658"/>
                <w:u w:val="none"/>
                <w:shd w:fill="auto" w:val="clear"/>
                <w:vertAlign w:val="subscript"/>
                <w:rtl w:val="1"/>
              </w:rPr>
              <w:t xml:space="preserve">الوقت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20000012715658"/>
                <w:szCs w:val="33.20000012715658"/>
                <w:u w:val="none"/>
                <w:shd w:fill="auto" w:val="clear"/>
                <w:vertAlign w:val="subscript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20000012715658"/>
                <w:szCs w:val="33.20000012715658"/>
                <w:u w:val="none"/>
                <w:shd w:fill="auto" w:val="clear"/>
                <w:vertAlign w:val="subscript"/>
                <w:rtl w:val="1"/>
              </w:rPr>
              <w:t xml:space="preserve">المحدد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20000012715658"/>
                <w:szCs w:val="33.20000012715658"/>
                <w:u w:val="none"/>
                <w:shd w:fill="auto" w:val="clear"/>
                <w:vertAlign w:val="subscript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20000012715658"/>
                <w:szCs w:val="33.20000012715658"/>
                <w:u w:val="none"/>
                <w:shd w:fill="auto" w:val="clear"/>
                <w:vertAlign w:val="subscript"/>
                <w:rtl w:val="1"/>
              </w:rPr>
              <w:t xml:space="preserve">نظاما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20000012715658"/>
                <w:szCs w:val="33.20000012715658"/>
                <w:u w:val="none"/>
                <w:shd w:fill="auto" w:val="clear"/>
                <w:vertAlign w:val="superscript"/>
                <w:rtl w:val="0"/>
              </w:rPr>
              <w:t xml:space="preserve">ً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قفل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سجل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9.290771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  <w:rtl w:val="1"/>
              </w:rPr>
              <w:t xml:space="preserve">االنضباط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3.576660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  <w:rtl w:val="1"/>
              </w:rPr>
              <w:t xml:space="preserve">المدرسي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.0725097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االلتزام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بالتوقيت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الزمني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لليوم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والحصص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.61816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توثيق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: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حضور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غياب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تأخر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خروج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(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العاملين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المدرسة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وفق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آلية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إجرائية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موثقة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.61816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توثيق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: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حضور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غياب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تأخر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خروج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(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طالب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المدرسة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وفق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آلية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إجرائية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موثقة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.2543945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اعتماد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الجداول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المنظمة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للعمل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المدرسي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: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اإلشراف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المناوبة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االنتظار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(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ـ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تنفيذها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112.001266479492" w:type="dxa"/>
        <w:jc w:val="left"/>
        <w:tblInd w:w="79.200000762939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24.4799041748047"/>
        <w:gridCol w:w="849.5199584960938"/>
        <w:gridCol w:w="566.400146484375"/>
        <w:gridCol w:w="7230.399475097656"/>
        <w:gridCol w:w="1241.2017822265625"/>
        <w:tblGridChange w:id="0">
          <w:tblGrid>
            <w:gridCol w:w="1224.4799041748047"/>
            <w:gridCol w:w="849.5199584960938"/>
            <w:gridCol w:w="566.400146484375"/>
            <w:gridCol w:w="7230.399475097656"/>
            <w:gridCol w:w="1241.201782226562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53.69445800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cc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cc" w:val="clear"/>
                <w:vertAlign w:val="baseline"/>
                <w:rtl w:val="1"/>
              </w:rPr>
              <w:t xml:space="preserve">الزيارة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fffcc" w:val="clear"/>
                <w:vertAlign w:val="baseline"/>
                <w:rtl w:val="0"/>
              </w:rPr>
              <w:t xml:space="preserve"> )3(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52.72033691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be5f1" w:val="clear"/>
                <w:vertAlign w:val="baseline"/>
                <w:rtl w:val="1"/>
              </w:rPr>
              <w:t xml:space="preserve">المجال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be5f1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be5f1" w:val="clear"/>
                <w:vertAlign w:val="baseline"/>
                <w:rtl w:val="1"/>
              </w:rPr>
              <w:t xml:space="preserve">المسؤوليات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79.20776367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21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.012664794921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be5f1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be5f1" w:val="clear"/>
                <w:vertAlign w:val="baseline"/>
                <w:rtl w:val="1"/>
              </w:rPr>
              <w:t xml:space="preserve">مالحظات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66.1666870117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be5f1" w:val="clear"/>
                <w:vertAlign w:val="baseline"/>
                <w:rtl w:val="1"/>
              </w:rPr>
              <w:t xml:space="preserve">مناسب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be5f1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be5f1" w:val="clear"/>
                <w:vertAlign w:val="baseline"/>
                <w:rtl w:val="1"/>
              </w:rPr>
              <w:t xml:space="preserve">يحتاج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be5f1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be5f1" w:val="clear"/>
                <w:vertAlign w:val="baseline"/>
                <w:rtl w:val="1"/>
              </w:rPr>
              <w:t xml:space="preserve">متابعة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4.939575195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اطالع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جميع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معلمي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المدرسة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توزيع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درجات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المواد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والئحة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تقويم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3441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هـ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ومذكرتها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التفسيرية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0.6713867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  <w:rtl w:val="1"/>
              </w:rPr>
              <w:t xml:space="preserve">تحسين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6.8200683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  <w:rtl w:val="1"/>
              </w:rPr>
              <w:t xml:space="preserve">المخرجات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3.991699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  <w:rtl w:val="1"/>
              </w:rPr>
              <w:t xml:space="preserve">التعليمية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4.30053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توظيف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سجالت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والتقويم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المستمر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وفق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آلية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إجرائية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موثقة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9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9.462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األعمال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التحريرية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ـ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ملفات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اإلنجاز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ـ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األعمال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(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وفق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آلية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إجرائية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موثقة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.8004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4.30053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تفعيل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التنوع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تطبيق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أدوات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التقويم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المستمر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: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المالحظة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التمارين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االختبارات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القصيرة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.199584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6.7340087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النظافة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للمبنى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المدرسي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ـ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خاصة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: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القاعات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المختبرات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األفنية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الممرات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األسوار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1.467285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be5f1" w:val="clear"/>
                <w:vertAlign w:val="baseline"/>
                <w:rtl w:val="1"/>
              </w:rPr>
              <w:t xml:space="preserve">البيئة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1.5759277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be5f1" w:val="clear"/>
                <w:vertAlign w:val="baseline"/>
                <w:rtl w:val="1"/>
              </w:rPr>
              <w:t xml:space="preserve">المدرسية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6.50085449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20000012715658"/>
                <w:szCs w:val="33.20000012715658"/>
                <w:u w:val="none"/>
                <w:shd w:fill="auto" w:val="clear"/>
                <w:vertAlign w:val="subscript"/>
                <w:rtl w:val="0"/>
              </w:rPr>
              <w:t xml:space="preserve">: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20000012715658"/>
                <w:szCs w:val="33.20000012715658"/>
                <w:u w:val="none"/>
                <w:shd w:fill="auto" w:val="clear"/>
                <w:vertAlign w:val="subscript"/>
                <w:rtl w:val="1"/>
              </w:rPr>
              <w:t xml:space="preserve">األغذية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20000012715658"/>
                <w:szCs w:val="33.20000012715658"/>
                <w:u w:val="none"/>
                <w:shd w:fill="auto" w:val="clear"/>
                <w:vertAlign w:val="subscript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20000012715658"/>
                <w:szCs w:val="33.20000012715658"/>
                <w:u w:val="none"/>
                <w:shd w:fill="auto" w:val="clear"/>
                <w:vertAlign w:val="subscript"/>
                <w:rtl w:val="1"/>
              </w:rPr>
              <w:t xml:space="preserve">المقدمة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20000012715658"/>
                <w:szCs w:val="33.20000012715658"/>
                <w:u w:val="none"/>
                <w:shd w:fill="auto" w:val="clear"/>
                <w:vertAlign w:val="subscript"/>
                <w:rtl w:val="1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20000012715658"/>
                <w:szCs w:val="33.20000012715658"/>
                <w:u w:val="none"/>
                <w:shd w:fill="auto" w:val="clear"/>
                <w:vertAlign w:val="subscript"/>
                <w:rtl w:val="1"/>
              </w:rPr>
              <w:t xml:space="preserve">بنود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20000012715658"/>
                <w:szCs w:val="33.20000012715658"/>
                <w:u w:val="none"/>
                <w:shd w:fill="auto" w:val="clear"/>
                <w:vertAlign w:val="subscript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20000012715658"/>
                <w:szCs w:val="33.20000012715658"/>
                <w:u w:val="none"/>
                <w:shd w:fill="auto" w:val="clear"/>
                <w:vertAlign w:val="subscript"/>
                <w:rtl w:val="1"/>
              </w:rPr>
              <w:t xml:space="preserve">العقد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20000012715658"/>
                <w:szCs w:val="33.20000012715658"/>
                <w:u w:val="none"/>
                <w:shd w:fill="auto" w:val="clear"/>
                <w:vertAlign w:val="subscript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20000012715658"/>
                <w:szCs w:val="33.20000012715658"/>
                <w:u w:val="none"/>
                <w:shd w:fill="auto" w:val="clear"/>
                <w:vertAlign w:val="subscript"/>
                <w:rtl w:val="1"/>
              </w:rPr>
              <w:t xml:space="preserve">الموقع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20000012715658"/>
                <w:szCs w:val="33.20000012715658"/>
                <w:u w:val="none"/>
                <w:shd w:fill="auto" w:val="clear"/>
                <w:vertAlign w:val="subscript"/>
                <w:rtl w:val="1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20000012715658"/>
                <w:szCs w:val="33.20000012715658"/>
                <w:u w:val="none"/>
                <w:shd w:fill="auto" w:val="clear"/>
                <w:vertAlign w:val="subscript"/>
                <w:rtl w:val="1"/>
              </w:rPr>
              <w:t xml:space="preserve">نظامية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20000012715658"/>
                <w:szCs w:val="33.20000012715658"/>
                <w:u w:val="none"/>
                <w:shd w:fill="auto" w:val="clear"/>
                <w:vertAlign w:val="subscript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20000012715658"/>
                <w:szCs w:val="33.20000012715658"/>
                <w:u w:val="none"/>
                <w:shd w:fill="auto" w:val="clear"/>
                <w:vertAlign w:val="subscript"/>
                <w:rtl w:val="1"/>
              </w:rPr>
              <w:t xml:space="preserve">العاملين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20000012715658"/>
                <w:szCs w:val="33.20000012715658"/>
                <w:u w:val="none"/>
                <w:shd w:fill="auto" w:val="clear"/>
                <w:vertAlign w:val="subscript"/>
                <w:rtl w:val="1"/>
              </w:rPr>
              <w:t xml:space="preserve">(.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20000012715658"/>
                <w:szCs w:val="33.20000012715658"/>
                <w:u w:val="none"/>
                <w:shd w:fill="auto" w:val="clear"/>
                <w:vertAlign w:val="subscript"/>
                <w:rtl w:val="1"/>
              </w:rPr>
              <w:t xml:space="preserve">متابعة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20000012715658"/>
                <w:szCs w:val="33.20000012715658"/>
                <w:u w:val="none"/>
                <w:shd w:fill="auto" w:val="clear"/>
                <w:vertAlign w:val="subscript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20000012715658"/>
                <w:szCs w:val="33.20000012715658"/>
                <w:u w:val="none"/>
                <w:shd w:fill="auto" w:val="clear"/>
                <w:vertAlign w:val="subscript"/>
                <w:rtl w:val="1"/>
              </w:rPr>
              <w:t xml:space="preserve">المقصف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20000012715658"/>
                <w:szCs w:val="33.20000012715658"/>
                <w:u w:val="none"/>
                <w:shd w:fill="auto" w:val="clear"/>
                <w:vertAlign w:val="subscript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20000012715658"/>
                <w:szCs w:val="33.20000012715658"/>
                <w:u w:val="none"/>
                <w:shd w:fill="auto" w:val="clear"/>
                <w:vertAlign w:val="subscript"/>
                <w:rtl w:val="1"/>
              </w:rPr>
              <w:t xml:space="preserve">المدرسي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20000012715658"/>
                <w:szCs w:val="33.20000012715658"/>
                <w:u w:val="none"/>
                <w:shd w:fill="auto" w:val="clear"/>
                <w:vertAlign w:val="subscript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20000012715658"/>
                <w:szCs w:val="33.20000012715658"/>
                <w:u w:val="none"/>
                <w:shd w:fill="auto" w:val="clear"/>
                <w:vertAlign w:val="subscript"/>
                <w:rtl w:val="1"/>
              </w:rPr>
              <w:t xml:space="preserve">ـ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20000012715658"/>
                <w:szCs w:val="33.20000012715658"/>
                <w:u w:val="none"/>
                <w:shd w:fill="auto" w:val="clear"/>
                <w:vertAlign w:val="subscript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20000012715658"/>
                <w:szCs w:val="33.20000012715658"/>
                <w:u w:val="none"/>
                <w:shd w:fill="auto" w:val="clear"/>
                <w:vertAlign w:val="subscript"/>
                <w:rtl w:val="1"/>
              </w:rPr>
              <w:t xml:space="preserve">المتعهد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20000012715658"/>
                <w:szCs w:val="33.20000012715658"/>
                <w:u w:val="none"/>
                <w:shd w:fill="auto" w:val="clear"/>
                <w:vertAlign w:val="subscript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20000012715658"/>
                <w:szCs w:val="33.20000012715658"/>
                <w:u w:val="none"/>
                <w:shd w:fill="auto" w:val="clear"/>
                <w:vertAlign w:val="subscript"/>
                <w:rtl w:val="1"/>
              </w:rPr>
              <w:t xml:space="preserve">ـ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20000012715658"/>
                <w:szCs w:val="33.20000012715658"/>
                <w:u w:val="none"/>
                <w:shd w:fill="auto" w:val="clear"/>
                <w:vertAlign w:val="subscript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20000012715658"/>
                <w:szCs w:val="33.20000012715658"/>
                <w:u w:val="none"/>
                <w:shd w:fill="auto" w:val="clear"/>
                <w:vertAlign w:val="subscript"/>
                <w:rtl w:val="1"/>
              </w:rPr>
              <w:t xml:space="preserve">دوريا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ً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7.75695800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التأكد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جاهزية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وسائل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أساليب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(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الحماية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والسالمة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: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سلم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الطوارئ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طفايات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الحريق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الشبكات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2.10266113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الحرص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توفر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: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اإلضاءة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الكافية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التهوية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الصحية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المياه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(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مختلف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مرافق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المبنى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المدرسي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112.001266479492" w:type="dxa"/>
        <w:jc w:val="left"/>
        <w:tblInd w:w="79.200000762939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24.4799041748047"/>
        <w:gridCol w:w="849.5199584960938"/>
        <w:gridCol w:w="566.400146484375"/>
        <w:gridCol w:w="7230.399475097656"/>
        <w:gridCol w:w="1241.2017822265625"/>
        <w:tblGridChange w:id="0">
          <w:tblGrid>
            <w:gridCol w:w="1224.4799041748047"/>
            <w:gridCol w:w="849.5199584960938"/>
            <w:gridCol w:w="566.400146484375"/>
            <w:gridCol w:w="7230.399475097656"/>
            <w:gridCol w:w="1241.2017822265625"/>
          </w:tblGrid>
        </w:tblGridChange>
      </w:tblGrid>
      <w:tr>
        <w:trPr>
          <w:cantSplit w:val="0"/>
          <w:trHeight w:val="244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4.83947753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التأكد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تنظيف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وتعقيم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خزانات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المياه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المبنى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المدرسي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8.539428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خطة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برامج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التوجيه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واإلرشاد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بحسب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المرحلة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وفق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آلية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إجرائية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موثقة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0.0939941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be5f1" w:val="clear"/>
                <w:vertAlign w:val="baseline"/>
                <w:rtl w:val="1"/>
              </w:rPr>
              <w:t xml:space="preserve">اإلرشاد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1.623535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be5f1" w:val="clear"/>
                <w:vertAlign w:val="baseline"/>
                <w:rtl w:val="1"/>
              </w:rPr>
              <w:t xml:space="preserve">والنشاط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5.99487304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خطة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برامج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الشراكة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المجتمعية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وفق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آلية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إجرائية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موثقة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14224243164" w:lineRule="auto"/>
              <w:ind w:left="7089.26025390625" w:right="93.3306884765625" w:hanging="6332.286376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خطة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برامج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النشاط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الطالبي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بحسب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المرحلة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وفق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الدليل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اإلرشادي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الوقائي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للعودة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للمدارس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63326740264893" w:lineRule="auto"/>
              <w:ind w:left="7050.755615234375" w:right="94.586181640625" w:hanging="6546.57775878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تخصيص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ملف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للصندوق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المدرسي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والميزانية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التشغيلية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المدرسة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اإلفادة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منه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وفق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آلية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إجرائية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موثقة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7.025146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be5f1" w:val="clear"/>
                <w:vertAlign w:val="baseline"/>
                <w:rtl w:val="1"/>
              </w:rPr>
              <w:t xml:space="preserve">الموارد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02856445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be5f1" w:val="clear"/>
                <w:vertAlign w:val="baseline"/>
                <w:rtl w:val="1"/>
              </w:rPr>
              <w:t xml:space="preserve">المالية</w:t>
            </w:r>
          </w:p>
        </w:tc>
      </w:tr>
      <w:tr>
        <w:trPr>
          <w:cantSplit w:val="0"/>
          <w:trHeight w:val="244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.84887695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تفعيل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سجالت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الميزانية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التشغيلية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والصندوق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المدرسي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المدرسة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5.95397949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تنظيم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ملفات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إدارية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لجميع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العاملين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المدرسة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72.1606445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be5f1" w:val="clear"/>
                <w:vertAlign w:val="baseline"/>
                <w:rtl w:val="1"/>
              </w:rPr>
              <w:t xml:space="preserve">الملفات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3.0700683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be5f1" w:val="clear"/>
                <w:vertAlign w:val="baseline"/>
                <w:rtl w:val="1"/>
              </w:rPr>
              <w:t xml:space="preserve">والمستودع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0.842285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be5f1" w:val="clear"/>
                <w:vertAlign w:val="baseline"/>
                <w:rtl w:val="1"/>
              </w:rPr>
              <w:t xml:space="preserve">والعهدة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1.5759277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be5f1" w:val="clear"/>
                <w:vertAlign w:val="baseline"/>
                <w:rtl w:val="1"/>
              </w:rPr>
              <w:t xml:space="preserve">المدرسية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5.67810058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تنظيم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ملفات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إدارية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لجميع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المدرسة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5.4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تنظيم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ملفات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إدارية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لكل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التعامالت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الرسمية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: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الصادر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الوارد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التوديع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العهدة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الرسمية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األرشيف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.535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العناية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بتنظيم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المستودع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ونظافته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5.462646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التخلص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العهدة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الرسمية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الزائدة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بأسلوب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نظامي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ـ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خاصة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األثاث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المستفاد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منه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.976440429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تنظيم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وثائق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نتائج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االختبارات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التحريرية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السابقة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وفق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آلية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إجرائية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تعين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سهولة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الوصول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إليها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.3862304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تطبيق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آلية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رفع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العلم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السعودي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فوق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المبنى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المدرسي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4.196777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be5f1" w:val="clear"/>
                <w:vertAlign w:val="baseline"/>
                <w:rtl w:val="1"/>
              </w:rPr>
              <w:t xml:space="preserve">أخرى</w:t>
            </w:r>
          </w:p>
        </w:tc>
      </w:tr>
      <w:tr>
        <w:trPr>
          <w:cantSplit w:val="0"/>
          <w:trHeight w:val="244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4.49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تبني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ونشر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رؤية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المملكة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0212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المدرسة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5.079956054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تنظيم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واستكمال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ملفات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  <w:rtl w:val="1"/>
              </w:rPr>
              <w:t xml:space="preserve">مهام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  <w:rtl w:val="1"/>
              </w:rPr>
              <w:t xml:space="preserve">وكيل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9.643554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  <w:rtl w:val="1"/>
              </w:rPr>
              <w:t xml:space="preserve">شؤون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4.797363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تسليم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المقررات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4.284057617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إعالن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الئحة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السلوك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الرقمي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للطالب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وأولياء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األمور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8.51989746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دخول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للمنصة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التعليمية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بشكل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يومي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وتوثيق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غيابهم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نور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7.17712402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حصر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الغير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متفاعلين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قي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منصة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مدرستي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واتخاذ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االجراء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الالزم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8.26232910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جدولة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حضور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الذين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يتمكنوا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دخول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المنصة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التعليمية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5.79772949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اإلرشاد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الطالبي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.801025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4.97924804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حصر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المستحقين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لإلعانات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.19897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4.18884277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الجدول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المدرسي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وتسليمه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للمعلمين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  <w:rtl w:val="1"/>
              </w:rPr>
              <w:t xml:space="preserve">مهام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  <w:rtl w:val="1"/>
              </w:rPr>
              <w:t xml:space="preserve">وكيل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  <w:rtl w:val="1"/>
              </w:rPr>
              <w:t xml:space="preserve">الشؤون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  <w:rtl w:val="1"/>
              </w:rPr>
              <w:t xml:space="preserve">التعليمية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9.40307617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  <w:rtl w:val="1"/>
              </w:rPr>
              <w:t xml:space="preserve">والمدرسية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be5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4.050903320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إعالن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الئحة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السلوك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الرقمي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وتسليمه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للمعلمين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6.85424804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برامج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التربية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المهنية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للمعلمين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4.636840820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االطالع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توزيع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المنهج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للمعلمين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وااللتزام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به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6.59729003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اإلعداد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الكتابي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والرقمي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للمعلمين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4.99450683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خطة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زيارات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المعلمين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منصة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مدرستي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وتفعيلها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8.0889892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موثقة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لتفعيل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الحصص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المنصة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التعليمية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9.15100097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مهام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ومسؤوليات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المعلمين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المنصة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التعليمية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والتحقق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إنجازها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4.20227050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االطالع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المحتوى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التعليمي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المقدم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للطالب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5.877075195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حصر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الصعوبات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تواجه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المعلمين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والعمل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حلها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6.369018554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تفعيل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الدليل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اإلرشادي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الخاص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بالعودة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لمقرات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.791503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اإلشراف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أعمال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الصيانة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والنظافة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6.04797363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اإلشراف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مستودع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المدرسة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والتأكد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تطبيق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قواعد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وإجراءات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المنظمة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1"/>
              </w:rPr>
              <w:t xml:space="preserve">لذلك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342.399559020996" w:type="dxa"/>
        <w:jc w:val="left"/>
        <w:tblInd w:w="40.7999992370605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342.399559020996"/>
        <w:tblGridChange w:id="0">
          <w:tblGrid>
            <w:gridCol w:w="11342.399559020996"/>
          </w:tblGrid>
        </w:tblGridChange>
      </w:tblGrid>
      <w:tr>
        <w:trPr>
          <w:cantSplit w:val="0"/>
          <w:trHeight w:val="3907.8005981445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1"/>
              </w:rPr>
              <w:t xml:space="preserve">التوصيات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9.0936279296875" w:line="345.9459686279297" w:lineRule="auto"/>
              <w:ind w:left="81.54239654541016" w:right="100.82763671875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265.59980392456" w:type="dxa"/>
        <w:jc w:val="left"/>
        <w:tblInd w:w="81.599998474121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56.9999504089355"/>
        <w:gridCol w:w="3754.000244140625"/>
        <w:gridCol w:w="3754.599609375"/>
        <w:tblGridChange w:id="0">
          <w:tblGrid>
            <w:gridCol w:w="3756.9999504089355"/>
            <w:gridCol w:w="3754.000244140625"/>
            <w:gridCol w:w="3754.599609375"/>
          </w:tblGrid>
        </w:tblGridChange>
      </w:tblGrid>
      <w:tr>
        <w:trPr>
          <w:cantSplit w:val="0"/>
          <w:trHeight w:val="338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40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الصفة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االسم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التوقيع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.9985961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85.78613281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مشرف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اإلدارة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المدرسية</w:t>
            </w:r>
          </w:p>
        </w:tc>
      </w:tr>
      <w:tr>
        <w:trPr>
          <w:cantSplit w:val="0"/>
          <w:trHeight w:val="441.60140991210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52.6721191406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مدير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المدرسة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499.120025634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9.733886718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وكيل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الشؤون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التعليمية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393.59977722167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13.9758300781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وكيل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الشؤون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المدرسية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418.944702148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1"/>
        </w:rPr>
        <w:t xml:space="preserve">الختم</w:t>
      </w:r>
    </w:p>
    <w:sectPr>
      <w:type w:val="continuous"/>
      <w:pgSz w:h="16820" w:w="11900" w:orient="portrait"/>
      <w:pgMar w:bottom="773.280029296875" w:top="278.40087890625" w:left="237.60000228881836" w:right="285.6005859375" w:header="0" w:footer="720"/>
      <w:cols w:equalWidth="0" w:num="1">
        <w:col w:space="0" w:w="11376.799411773682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